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D" w:rsidRDefault="00AF75BD" w:rsidP="00AF75BD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>Dear parents, carers and Y9 students,</w:t>
      </w:r>
    </w:p>
    <w:p w:rsidR="00AF75BD" w:rsidRDefault="00AF75BD" w:rsidP="00AF75BD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The English Department at Samuel Whitbread is really excited about welcoming you to our school September. I hope in this letter we can help answer some of the questions you may want to ask about English in Year 9. </w:t>
      </w:r>
    </w:p>
    <w:p w:rsidR="00AF75BD" w:rsidRPr="00AF75BD" w:rsidRDefault="00AF75BD" w:rsidP="00AF75BD">
      <w:pPr>
        <w:pStyle w:val="ListParagraph"/>
        <w:numPr>
          <w:ilvl w:val="0"/>
          <w:numId w:val="1"/>
        </w:numPr>
        <w:rPr>
          <w:rFonts w:ascii="Comic Sans MS" w:hAnsi="Comic Sans MS" w:cs="Segoe UI"/>
          <w:sz w:val="24"/>
          <w:szCs w:val="24"/>
        </w:rPr>
      </w:pPr>
      <w:r w:rsidRPr="00AF75BD">
        <w:rPr>
          <w:rFonts w:ascii="Comic Sans MS" w:hAnsi="Comic Sans MS" w:cs="Segoe UI"/>
          <w:sz w:val="24"/>
          <w:szCs w:val="24"/>
        </w:rPr>
        <w:t xml:space="preserve">Year 9 begins with Animal Farm by George Orwell. Through this text we explore ideas about the plot, characters and setting, as well as wider themes and ideas. </w:t>
      </w:r>
      <w:r>
        <w:rPr>
          <w:rFonts w:ascii="Comic Sans MS" w:hAnsi="Comic Sans MS" w:cs="Segoe UI"/>
          <w:sz w:val="24"/>
          <w:szCs w:val="24"/>
        </w:rPr>
        <w:t xml:space="preserve">Alongside this we also study persuasive writing through Aristotle and rhetoric, </w:t>
      </w:r>
      <w:r w:rsidR="00FE5532">
        <w:rPr>
          <w:rFonts w:ascii="Comic Sans MS" w:hAnsi="Comic Sans MS" w:cs="Segoe UI"/>
          <w:sz w:val="24"/>
          <w:szCs w:val="24"/>
        </w:rPr>
        <w:t>exploring</w:t>
      </w:r>
      <w:r>
        <w:rPr>
          <w:rFonts w:ascii="Comic Sans MS" w:hAnsi="Comic Sans MS" w:cs="Segoe UI"/>
          <w:sz w:val="24"/>
          <w:szCs w:val="24"/>
        </w:rPr>
        <w:t xml:space="preserve"> how to write and present an effective speech. </w:t>
      </w:r>
    </w:p>
    <w:p w:rsidR="00AF75BD" w:rsidRPr="00AF75BD" w:rsidRDefault="00AF75BD" w:rsidP="00AF75BD">
      <w:pPr>
        <w:pStyle w:val="ListParagraph"/>
        <w:numPr>
          <w:ilvl w:val="0"/>
          <w:numId w:val="1"/>
        </w:numPr>
        <w:rPr>
          <w:rFonts w:ascii="Comic Sans MS" w:hAnsi="Comic Sans MS" w:cs="Segoe UI"/>
          <w:sz w:val="24"/>
          <w:szCs w:val="24"/>
        </w:rPr>
      </w:pPr>
      <w:r w:rsidRPr="00AF75BD">
        <w:rPr>
          <w:rFonts w:ascii="Comic Sans MS" w:hAnsi="Comic Sans MS" w:cs="Segoe UI"/>
          <w:sz w:val="24"/>
          <w:szCs w:val="24"/>
        </w:rPr>
        <w:t xml:space="preserve">Following on from that is </w:t>
      </w:r>
      <w:r>
        <w:rPr>
          <w:rFonts w:ascii="Comic Sans MS" w:hAnsi="Comic Sans MS" w:cs="Segoe UI"/>
          <w:sz w:val="24"/>
          <w:szCs w:val="24"/>
        </w:rPr>
        <w:t xml:space="preserve">The Merchant of Venice </w:t>
      </w:r>
      <w:r w:rsidRPr="00AF75BD">
        <w:rPr>
          <w:rFonts w:ascii="Comic Sans MS" w:hAnsi="Comic Sans MS" w:cs="Segoe UI"/>
          <w:sz w:val="24"/>
          <w:szCs w:val="24"/>
        </w:rPr>
        <w:t xml:space="preserve">by William Shakespeare. During our time studying </w:t>
      </w:r>
      <w:r>
        <w:rPr>
          <w:rFonts w:ascii="Comic Sans MS" w:hAnsi="Comic Sans MS" w:cs="Segoe UI"/>
          <w:sz w:val="24"/>
          <w:szCs w:val="24"/>
        </w:rPr>
        <w:t xml:space="preserve">The Merchant of Venice </w:t>
      </w:r>
      <w:r w:rsidRPr="00AF75BD">
        <w:rPr>
          <w:rFonts w:ascii="Comic Sans MS" w:hAnsi="Comic Sans MS" w:cs="Segoe UI"/>
          <w:sz w:val="24"/>
          <w:szCs w:val="24"/>
        </w:rPr>
        <w:t>there will be opportunities to watch film and theatre versions of the play.</w:t>
      </w:r>
      <w:r>
        <w:rPr>
          <w:rFonts w:ascii="Comic Sans MS" w:hAnsi="Comic Sans MS" w:cs="Segoe UI"/>
          <w:sz w:val="24"/>
          <w:szCs w:val="24"/>
        </w:rPr>
        <w:t xml:space="preserve"> </w:t>
      </w:r>
      <w:r w:rsidR="00FE5532">
        <w:rPr>
          <w:rFonts w:ascii="Comic Sans MS" w:hAnsi="Comic Sans MS" w:cs="Segoe UI"/>
          <w:sz w:val="24"/>
          <w:szCs w:val="24"/>
        </w:rPr>
        <w:t>Alongside</w:t>
      </w:r>
      <w:r>
        <w:rPr>
          <w:rFonts w:ascii="Comic Sans MS" w:hAnsi="Comic Sans MS" w:cs="Segoe UI"/>
          <w:sz w:val="24"/>
          <w:szCs w:val="24"/>
        </w:rPr>
        <w:t xml:space="preserve"> this we study a range of poetry. </w:t>
      </w:r>
    </w:p>
    <w:p w:rsidR="00AF75BD" w:rsidRDefault="00AF75BD" w:rsidP="00AF75BD">
      <w:pPr>
        <w:pStyle w:val="ListParagraph"/>
        <w:numPr>
          <w:ilvl w:val="0"/>
          <w:numId w:val="1"/>
        </w:num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>The final text which we study is ‘Noughts and Crosses’ by Malorie Blackman</w:t>
      </w:r>
      <w:r w:rsidR="006529C3">
        <w:rPr>
          <w:rFonts w:ascii="Comic Sans MS" w:hAnsi="Comic Sans MS" w:cs="Segoe UI"/>
          <w:sz w:val="24"/>
          <w:szCs w:val="24"/>
        </w:rPr>
        <w:t>. W</w:t>
      </w:r>
      <w:r w:rsidR="00FE5532">
        <w:rPr>
          <w:rFonts w:ascii="Comic Sans MS" w:hAnsi="Comic Sans MS" w:cs="Segoe UI"/>
          <w:sz w:val="24"/>
          <w:szCs w:val="24"/>
        </w:rPr>
        <w:t xml:space="preserve">e also explore the genre of dystopian writing this term. </w:t>
      </w:r>
    </w:p>
    <w:p w:rsidR="006529C3" w:rsidRDefault="00AF75BD" w:rsidP="00AF75BD">
      <w:pPr>
        <w:pStyle w:val="ListParagraph"/>
        <w:numPr>
          <w:ilvl w:val="0"/>
          <w:numId w:val="1"/>
        </w:num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The school will provide copies of all of these texts for you to access during your lessons. </w:t>
      </w:r>
    </w:p>
    <w:p w:rsidR="00AF75BD" w:rsidRDefault="006529C3" w:rsidP="00AF75BD">
      <w:pPr>
        <w:pStyle w:val="ListParagraph"/>
        <w:numPr>
          <w:ilvl w:val="0"/>
          <w:numId w:val="1"/>
        </w:num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Although many of these texts appear on the GCSE </w:t>
      </w:r>
      <w:proofErr w:type="gramStart"/>
      <w:r>
        <w:rPr>
          <w:rFonts w:ascii="Comic Sans MS" w:hAnsi="Comic Sans MS" w:cs="Segoe UI"/>
          <w:sz w:val="24"/>
          <w:szCs w:val="24"/>
        </w:rPr>
        <w:t>syllabus,</w:t>
      </w:r>
      <w:proofErr w:type="gramEnd"/>
      <w:r>
        <w:rPr>
          <w:rFonts w:ascii="Comic Sans MS" w:hAnsi="Comic Sans MS" w:cs="Segoe UI"/>
          <w:sz w:val="24"/>
          <w:szCs w:val="24"/>
        </w:rPr>
        <w:t xml:space="preserve"> and many of the skills you will be using will be excellent preparation for what will be expected of you in Year 10, Year 9 is first and foremost the last year of your KS3 journey, and is not the start of your GCSE course. </w:t>
      </w:r>
    </w:p>
    <w:p w:rsidR="00FE5532" w:rsidRDefault="00FE5532" w:rsidP="00FE5532">
      <w:pPr>
        <w:rPr>
          <w:rFonts w:ascii="Comic Sans MS" w:hAnsi="Comic Sans MS" w:cs="Segoe UI"/>
          <w:sz w:val="24"/>
          <w:szCs w:val="24"/>
        </w:rPr>
      </w:pPr>
    </w:p>
    <w:p w:rsidR="00FE5532" w:rsidRDefault="00FE5532" w:rsidP="00FE5532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We hope you are looking forward to starting this </w:t>
      </w:r>
      <w:r w:rsidR="006529C3">
        <w:rPr>
          <w:rFonts w:ascii="Comic Sans MS" w:hAnsi="Comic Sans MS" w:cs="Segoe UI"/>
          <w:sz w:val="24"/>
          <w:szCs w:val="24"/>
        </w:rPr>
        <w:t>first</w:t>
      </w:r>
      <w:bookmarkStart w:id="0" w:name="_GoBack"/>
      <w:bookmarkEnd w:id="0"/>
      <w:r>
        <w:rPr>
          <w:rFonts w:ascii="Comic Sans MS" w:hAnsi="Comic Sans MS" w:cs="Segoe UI"/>
          <w:sz w:val="24"/>
          <w:szCs w:val="24"/>
        </w:rPr>
        <w:t xml:space="preserve"> exciting part of your Samuel Whitbread experience. Should you have any further questions please do not hesitate to contact:</w:t>
      </w:r>
    </w:p>
    <w:p w:rsidR="00FE5532" w:rsidRDefault="00FE5532" w:rsidP="00FE5532">
      <w:pPr>
        <w:rPr>
          <w:rFonts w:ascii="Comic Sans MS" w:hAnsi="Comic Sans MS" w:cs="Segoe UI"/>
          <w:sz w:val="24"/>
          <w:szCs w:val="24"/>
        </w:rPr>
      </w:pPr>
    </w:p>
    <w:p w:rsidR="00FE5532" w:rsidRDefault="00FE5532" w:rsidP="00FE5532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Sarah </w:t>
      </w:r>
      <w:proofErr w:type="gramStart"/>
      <w:r>
        <w:rPr>
          <w:rFonts w:ascii="Comic Sans MS" w:hAnsi="Comic Sans MS" w:cs="Segoe UI"/>
          <w:sz w:val="24"/>
          <w:szCs w:val="24"/>
        </w:rPr>
        <w:t>Richards :</w:t>
      </w:r>
      <w:proofErr w:type="gramEnd"/>
      <w:r>
        <w:rPr>
          <w:rFonts w:ascii="Comic Sans MS" w:hAnsi="Comic Sans MS" w:cs="Segoe UI"/>
          <w:sz w:val="24"/>
          <w:szCs w:val="24"/>
        </w:rPr>
        <w:t xml:space="preserve"> </w:t>
      </w:r>
      <w:hyperlink r:id="rId6" w:history="1">
        <w:r w:rsidRPr="00447C0D">
          <w:rPr>
            <w:rStyle w:val="Hyperlink"/>
            <w:rFonts w:ascii="Comic Sans MS" w:hAnsi="Comic Sans MS" w:cs="Segoe UI"/>
            <w:sz w:val="24"/>
            <w:szCs w:val="24"/>
          </w:rPr>
          <w:t>srichards@bestacademies.org.uk</w:t>
        </w:r>
      </w:hyperlink>
    </w:p>
    <w:p w:rsidR="00FE5532" w:rsidRDefault="00FE5532" w:rsidP="00FE5532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(Head of KS3 English). </w:t>
      </w:r>
    </w:p>
    <w:p w:rsidR="00FE5532" w:rsidRDefault="00FE5532" w:rsidP="00FE5532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Laura </w:t>
      </w:r>
      <w:proofErr w:type="gramStart"/>
      <w:r>
        <w:rPr>
          <w:rFonts w:ascii="Comic Sans MS" w:hAnsi="Comic Sans MS" w:cs="Segoe UI"/>
          <w:sz w:val="24"/>
          <w:szCs w:val="24"/>
        </w:rPr>
        <w:t>Jonson :</w:t>
      </w:r>
      <w:proofErr w:type="gramEnd"/>
      <w:r>
        <w:rPr>
          <w:rFonts w:ascii="Comic Sans MS" w:hAnsi="Comic Sans MS" w:cs="Segoe UI"/>
          <w:sz w:val="24"/>
          <w:szCs w:val="24"/>
        </w:rPr>
        <w:t xml:space="preserve"> </w:t>
      </w:r>
      <w:hyperlink r:id="rId7" w:history="1">
        <w:r w:rsidRPr="00447C0D">
          <w:rPr>
            <w:rStyle w:val="Hyperlink"/>
            <w:rFonts w:ascii="Comic Sans MS" w:hAnsi="Comic Sans MS" w:cs="Segoe UI"/>
            <w:sz w:val="24"/>
            <w:szCs w:val="24"/>
          </w:rPr>
          <w:t>ljonson@bestacademies.org.uk</w:t>
        </w:r>
      </w:hyperlink>
    </w:p>
    <w:p w:rsidR="00FE5532" w:rsidRPr="00FE5532" w:rsidRDefault="00FE5532" w:rsidP="00FE5532">
      <w:pPr>
        <w:rPr>
          <w:rFonts w:ascii="Comic Sans MS" w:hAnsi="Comic Sans MS" w:cs="Segoe UI"/>
          <w:sz w:val="24"/>
          <w:szCs w:val="24"/>
        </w:rPr>
      </w:pPr>
      <w:r>
        <w:rPr>
          <w:rFonts w:ascii="Comic Sans MS" w:hAnsi="Comic Sans MS" w:cs="Segoe UI"/>
          <w:sz w:val="24"/>
          <w:szCs w:val="24"/>
        </w:rPr>
        <w:t xml:space="preserve">(Head of English). </w:t>
      </w:r>
    </w:p>
    <w:p w:rsidR="003A3E02" w:rsidRDefault="003A3E02"/>
    <w:sectPr w:rsidR="003A3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D1"/>
    <w:multiLevelType w:val="hybridMultilevel"/>
    <w:tmpl w:val="DDCA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D"/>
    <w:rsid w:val="003A3E02"/>
    <w:rsid w:val="006529C3"/>
    <w:rsid w:val="00AF75BD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5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jonson@bestacadem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hards@bestacademie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Academies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Richards</dc:creator>
  <cp:lastModifiedBy>Laura Jonson</cp:lastModifiedBy>
  <cp:revision>2</cp:revision>
  <dcterms:created xsi:type="dcterms:W3CDTF">2020-06-22T08:38:00Z</dcterms:created>
  <dcterms:modified xsi:type="dcterms:W3CDTF">2020-06-22T08:38:00Z</dcterms:modified>
</cp:coreProperties>
</file>