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71A" w:rsidRPr="005429B4" w:rsidRDefault="00FD271E" w:rsidP="005429B4">
      <w:pPr>
        <w:jc w:val="center"/>
        <w:rPr>
          <w:b/>
          <w:sz w:val="24"/>
          <w:u w:val="single"/>
        </w:rPr>
      </w:pPr>
      <w:bookmarkStart w:id="0" w:name="_GoBack"/>
      <w:bookmarkEnd w:id="0"/>
      <w:r w:rsidRPr="005429B4">
        <w:rPr>
          <w:b/>
          <w:sz w:val="24"/>
          <w:u w:val="single"/>
        </w:rPr>
        <w:t xml:space="preserve">AQA </w:t>
      </w:r>
      <w:r w:rsidR="009532AA" w:rsidRPr="005429B4">
        <w:rPr>
          <w:b/>
          <w:sz w:val="24"/>
          <w:u w:val="single"/>
        </w:rPr>
        <w:t xml:space="preserve">GCSE </w:t>
      </w:r>
      <w:r w:rsidR="005A52B7" w:rsidRPr="005429B4">
        <w:rPr>
          <w:b/>
          <w:sz w:val="24"/>
          <w:u w:val="single"/>
        </w:rPr>
        <w:t xml:space="preserve">English Literature </w:t>
      </w:r>
      <w:r w:rsidR="00266BCF" w:rsidRPr="005429B4">
        <w:rPr>
          <w:b/>
          <w:sz w:val="24"/>
          <w:u w:val="single"/>
        </w:rPr>
        <w:t>text books and revision guides</w:t>
      </w:r>
    </w:p>
    <w:p w:rsidR="009532AA" w:rsidRPr="0081356E" w:rsidRDefault="00266BCF" w:rsidP="005A52B7">
      <w:pPr>
        <w:rPr>
          <w:sz w:val="24"/>
        </w:rPr>
      </w:pPr>
      <w:r w:rsidRPr="0081356E">
        <w:rPr>
          <w:noProof/>
          <w:sz w:val="24"/>
          <w:lang w:eastAsia="en-GB"/>
        </w:rPr>
        <w:drawing>
          <wp:anchor distT="0" distB="0" distL="114300" distR="114300" simplePos="0" relativeHeight="251661312" behindDoc="1" locked="0" layoutInCell="1" allowOverlap="1" wp14:anchorId="550D18A6" wp14:editId="727770A4">
            <wp:simplePos x="0" y="0"/>
            <wp:positionH relativeFrom="column">
              <wp:posOffset>-95250</wp:posOffset>
            </wp:positionH>
            <wp:positionV relativeFrom="paragraph">
              <wp:posOffset>149860</wp:posOffset>
            </wp:positionV>
            <wp:extent cx="1136650" cy="1594485"/>
            <wp:effectExtent l="0" t="0" r="6350" b="5715"/>
            <wp:wrapTight wrapText="bothSides">
              <wp:wrapPolygon edited="0">
                <wp:start x="0" y="0"/>
                <wp:lineTo x="0" y="21419"/>
                <wp:lineTo x="21359" y="21419"/>
                <wp:lineTo x="21359" y="0"/>
                <wp:lineTo x="0" y="0"/>
              </wp:wrapPolygon>
            </wp:wrapTight>
            <wp:docPr id="5" name="Picture 5" descr="C:\Users\ssinclair\Desktop\a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sinclair\Desktop\af.jpg"/>
                    <pic:cNvPicPr>
                      <a:picLocks noChangeAspect="1" noChangeArrowheads="1"/>
                    </pic:cNvPicPr>
                  </pic:nvPicPr>
                  <pic:blipFill rotWithShape="1">
                    <a:blip r:embed="rId6">
                      <a:extLst>
                        <a:ext uri="{28A0092B-C50C-407E-A947-70E740481C1C}">
                          <a14:useLocalDpi xmlns:a14="http://schemas.microsoft.com/office/drawing/2010/main" val="0"/>
                        </a:ext>
                      </a:extLst>
                    </a:blip>
                    <a:srcRect l="14360" r="14359"/>
                    <a:stretch/>
                  </pic:blipFill>
                  <pic:spPr bwMode="auto">
                    <a:xfrm>
                      <a:off x="0" y="0"/>
                      <a:ext cx="1136650" cy="15944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532AA" w:rsidRDefault="009532AA" w:rsidP="005A52B7">
      <w:pPr>
        <w:rPr>
          <w:b/>
          <w:sz w:val="24"/>
        </w:rPr>
      </w:pPr>
      <w:r w:rsidRPr="0081356E">
        <w:rPr>
          <w:b/>
          <w:sz w:val="24"/>
        </w:rPr>
        <w:t>Romeo and Juliet (Cambridge School Shakespeare)</w:t>
      </w:r>
    </w:p>
    <w:p w:rsidR="005429B4" w:rsidRPr="005429B4" w:rsidRDefault="005429B4" w:rsidP="005A52B7">
      <w:pPr>
        <w:rPr>
          <w:b/>
          <w:sz w:val="24"/>
        </w:rPr>
      </w:pPr>
      <w:r>
        <w:rPr>
          <w:b/>
          <w:sz w:val="24"/>
        </w:rPr>
        <w:t>ISBN: 978-1-107-61540-3</w:t>
      </w:r>
    </w:p>
    <w:p w:rsidR="009532AA" w:rsidRPr="0081356E" w:rsidRDefault="009532AA" w:rsidP="005A52B7">
      <w:pPr>
        <w:rPr>
          <w:sz w:val="24"/>
        </w:rPr>
      </w:pPr>
      <w:r w:rsidRPr="0081356E">
        <w:rPr>
          <w:sz w:val="24"/>
        </w:rPr>
        <w:t>This is a great edition that we use in class. It has summaries of each Act and Scene. It also breaks down key parts to help aid your understanding.</w:t>
      </w:r>
    </w:p>
    <w:p w:rsidR="009532AA" w:rsidRPr="0081356E" w:rsidRDefault="009532AA" w:rsidP="005A52B7">
      <w:pPr>
        <w:rPr>
          <w:sz w:val="24"/>
        </w:rPr>
      </w:pPr>
    </w:p>
    <w:p w:rsidR="009532AA" w:rsidRPr="0081356E" w:rsidRDefault="0081356E" w:rsidP="009532AA">
      <w:pPr>
        <w:rPr>
          <w:b/>
          <w:sz w:val="24"/>
        </w:rPr>
      </w:pPr>
      <w:r w:rsidRPr="0081356E">
        <w:rPr>
          <w:b/>
          <w:noProof/>
          <w:sz w:val="24"/>
          <w:lang w:eastAsia="en-GB"/>
        </w:rPr>
        <w:drawing>
          <wp:anchor distT="0" distB="0" distL="114300" distR="114300" simplePos="0" relativeHeight="251660288" behindDoc="1" locked="0" layoutInCell="1" allowOverlap="1" wp14:anchorId="20A4ADED" wp14:editId="68B12BB2">
            <wp:simplePos x="0" y="0"/>
            <wp:positionH relativeFrom="column">
              <wp:posOffset>-128905</wp:posOffset>
            </wp:positionH>
            <wp:positionV relativeFrom="paragraph">
              <wp:posOffset>177165</wp:posOffset>
            </wp:positionV>
            <wp:extent cx="1212215" cy="1701165"/>
            <wp:effectExtent l="0" t="0" r="6985" b="0"/>
            <wp:wrapTight wrapText="bothSides">
              <wp:wrapPolygon edited="0">
                <wp:start x="0" y="0"/>
                <wp:lineTo x="0" y="21286"/>
                <wp:lineTo x="21385" y="21286"/>
                <wp:lineTo x="21385" y="0"/>
                <wp:lineTo x="0" y="0"/>
              </wp:wrapPolygon>
            </wp:wrapTight>
            <wp:docPr id="4" name="Picture 4" descr="C:\Users\ssinclair\Desktop\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sinclair\Desktop\B.jpg"/>
                    <pic:cNvPicPr>
                      <a:picLocks noChangeAspect="1" noChangeArrowheads="1"/>
                    </pic:cNvPicPr>
                  </pic:nvPicPr>
                  <pic:blipFill rotWithShape="1">
                    <a:blip r:embed="rId7">
                      <a:extLst>
                        <a:ext uri="{28A0092B-C50C-407E-A947-70E740481C1C}">
                          <a14:useLocalDpi xmlns:a14="http://schemas.microsoft.com/office/drawing/2010/main" val="0"/>
                        </a:ext>
                      </a:extLst>
                    </a:blip>
                    <a:srcRect l="13851" r="14851"/>
                    <a:stretch/>
                  </pic:blipFill>
                  <pic:spPr bwMode="auto">
                    <a:xfrm>
                      <a:off x="0" y="0"/>
                      <a:ext cx="1212215" cy="1701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532AA" w:rsidRPr="0081356E">
        <w:rPr>
          <w:b/>
          <w:sz w:val="24"/>
        </w:rPr>
        <w:t>Romeo and Juliet: York notes for GCSE (9-1)</w:t>
      </w:r>
    </w:p>
    <w:p w:rsidR="009532AA" w:rsidRPr="0081356E" w:rsidRDefault="009532AA" w:rsidP="009532AA">
      <w:pPr>
        <w:rPr>
          <w:sz w:val="24"/>
        </w:rPr>
      </w:pPr>
    </w:p>
    <w:p w:rsidR="009532AA" w:rsidRPr="0081356E" w:rsidRDefault="009532AA" w:rsidP="009532AA">
      <w:pPr>
        <w:rPr>
          <w:sz w:val="24"/>
        </w:rPr>
      </w:pPr>
      <w:r w:rsidRPr="0081356E">
        <w:rPr>
          <w:sz w:val="24"/>
        </w:rPr>
        <w:t>I can’t recommend these revision guides enough. They are full of fantastic revision resources, model writing and a breakdown of plot, characters and key themes</w:t>
      </w:r>
      <w:r w:rsidR="00C62EDD" w:rsidRPr="0081356E">
        <w:rPr>
          <w:sz w:val="24"/>
        </w:rPr>
        <w:t xml:space="preserve"> and context</w:t>
      </w:r>
      <w:r w:rsidRPr="0081356E">
        <w:rPr>
          <w:sz w:val="24"/>
        </w:rPr>
        <w:t>.</w:t>
      </w:r>
    </w:p>
    <w:p w:rsidR="0081356E" w:rsidRDefault="0081356E" w:rsidP="009532AA">
      <w:pPr>
        <w:rPr>
          <w:sz w:val="24"/>
        </w:rPr>
      </w:pPr>
    </w:p>
    <w:p w:rsidR="0081356E" w:rsidRDefault="0081356E" w:rsidP="009532AA">
      <w:pPr>
        <w:rPr>
          <w:sz w:val="24"/>
        </w:rPr>
      </w:pPr>
      <w:r w:rsidRPr="0081356E">
        <w:rPr>
          <w:noProof/>
          <w:sz w:val="24"/>
          <w:lang w:eastAsia="en-GB"/>
        </w:rPr>
        <w:drawing>
          <wp:anchor distT="0" distB="0" distL="114300" distR="114300" simplePos="0" relativeHeight="251662336" behindDoc="1" locked="0" layoutInCell="1" allowOverlap="1" wp14:anchorId="52E76618" wp14:editId="12449B63">
            <wp:simplePos x="0" y="0"/>
            <wp:positionH relativeFrom="column">
              <wp:posOffset>-1308100</wp:posOffset>
            </wp:positionH>
            <wp:positionV relativeFrom="paragraph">
              <wp:posOffset>382905</wp:posOffset>
            </wp:positionV>
            <wp:extent cx="1205230" cy="1753870"/>
            <wp:effectExtent l="0" t="0" r="0" b="0"/>
            <wp:wrapTight wrapText="bothSides">
              <wp:wrapPolygon edited="0">
                <wp:start x="0" y="0"/>
                <wp:lineTo x="0" y="21350"/>
                <wp:lineTo x="21168" y="21350"/>
                <wp:lineTo x="21168" y="0"/>
                <wp:lineTo x="0" y="0"/>
              </wp:wrapPolygon>
            </wp:wrapTight>
            <wp:docPr id="6" name="Picture 6" descr="C:\Users\ssinclair\Deskto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sinclair\Desktop\g.jpg"/>
                    <pic:cNvPicPr>
                      <a:picLocks noChangeAspect="1" noChangeArrowheads="1"/>
                    </pic:cNvPicPr>
                  </pic:nvPicPr>
                  <pic:blipFill rotWithShape="1">
                    <a:blip r:embed="rId8">
                      <a:extLst>
                        <a:ext uri="{28A0092B-C50C-407E-A947-70E740481C1C}">
                          <a14:useLocalDpi xmlns:a14="http://schemas.microsoft.com/office/drawing/2010/main" val="0"/>
                        </a:ext>
                      </a:extLst>
                    </a:blip>
                    <a:srcRect l="15385" r="15897"/>
                    <a:stretch/>
                  </pic:blipFill>
                  <pic:spPr bwMode="auto">
                    <a:xfrm>
                      <a:off x="0" y="0"/>
                      <a:ext cx="1205230" cy="17538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532AA" w:rsidRPr="0081356E" w:rsidRDefault="009532AA" w:rsidP="009532AA">
      <w:pPr>
        <w:rPr>
          <w:b/>
          <w:sz w:val="24"/>
        </w:rPr>
      </w:pPr>
      <w:r w:rsidRPr="0081356E">
        <w:rPr>
          <w:b/>
          <w:sz w:val="24"/>
        </w:rPr>
        <w:t>Romeo and Juliet (</w:t>
      </w:r>
      <w:proofErr w:type="spellStart"/>
      <w:r w:rsidRPr="0081356E">
        <w:rPr>
          <w:b/>
          <w:sz w:val="24"/>
        </w:rPr>
        <w:t>Sparknotes</w:t>
      </w:r>
      <w:proofErr w:type="spellEnd"/>
      <w:r w:rsidRPr="0081356E">
        <w:rPr>
          <w:b/>
          <w:sz w:val="24"/>
        </w:rPr>
        <w:t xml:space="preserve"> No Fear Shakespeare)</w:t>
      </w:r>
    </w:p>
    <w:p w:rsidR="009532AA" w:rsidRPr="005429B4" w:rsidRDefault="005429B4" w:rsidP="009532AA">
      <w:pPr>
        <w:rPr>
          <w:b/>
          <w:sz w:val="24"/>
        </w:rPr>
      </w:pPr>
      <w:r w:rsidRPr="005429B4">
        <w:rPr>
          <w:b/>
          <w:sz w:val="24"/>
        </w:rPr>
        <w:t>ISBN: 978-1-58663-845-0</w:t>
      </w:r>
    </w:p>
    <w:p w:rsidR="009532AA" w:rsidRPr="0081356E" w:rsidRDefault="00C62EDD" w:rsidP="009532AA">
      <w:pPr>
        <w:rPr>
          <w:sz w:val="24"/>
        </w:rPr>
      </w:pPr>
      <w:r w:rsidRPr="0081356E">
        <w:rPr>
          <w:sz w:val="24"/>
        </w:rPr>
        <w:t xml:space="preserve">Struggling with the language? This has a modern translation for every single line of the play! I would really recommend this if you are struggling with understanding </w:t>
      </w:r>
      <w:proofErr w:type="gramStart"/>
      <w:r w:rsidRPr="0081356E">
        <w:rPr>
          <w:sz w:val="24"/>
        </w:rPr>
        <w:t>Shakespearean language.</w:t>
      </w:r>
      <w:proofErr w:type="gramEnd"/>
    </w:p>
    <w:p w:rsidR="00266BCF" w:rsidRDefault="00266BCF" w:rsidP="009532AA">
      <w:pPr>
        <w:rPr>
          <w:b/>
          <w:sz w:val="24"/>
        </w:rPr>
      </w:pPr>
    </w:p>
    <w:p w:rsidR="00266BCF" w:rsidRDefault="00266BCF" w:rsidP="009532AA">
      <w:pPr>
        <w:rPr>
          <w:b/>
          <w:sz w:val="24"/>
        </w:rPr>
      </w:pPr>
      <w:r w:rsidRPr="0081356E">
        <w:rPr>
          <w:b/>
          <w:noProof/>
          <w:sz w:val="24"/>
          <w:lang w:eastAsia="en-GB"/>
        </w:rPr>
        <w:drawing>
          <wp:anchor distT="0" distB="0" distL="114300" distR="114300" simplePos="0" relativeHeight="251664384" behindDoc="1" locked="0" layoutInCell="1" allowOverlap="1" wp14:anchorId="2DA1EF2A" wp14:editId="3860EECE">
            <wp:simplePos x="0" y="0"/>
            <wp:positionH relativeFrom="column">
              <wp:posOffset>-189230</wp:posOffset>
            </wp:positionH>
            <wp:positionV relativeFrom="paragraph">
              <wp:posOffset>275590</wp:posOffset>
            </wp:positionV>
            <wp:extent cx="1137285" cy="1583690"/>
            <wp:effectExtent l="0" t="0" r="5715" b="0"/>
            <wp:wrapTight wrapText="bothSides">
              <wp:wrapPolygon edited="0">
                <wp:start x="0" y="0"/>
                <wp:lineTo x="0" y="21306"/>
                <wp:lineTo x="21347" y="21306"/>
                <wp:lineTo x="21347" y="0"/>
                <wp:lineTo x="0" y="0"/>
              </wp:wrapPolygon>
            </wp:wrapTight>
            <wp:docPr id="9" name="Picture 9" descr="C:\Users\ssinclair\Desktop\j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sinclair\Desktop\jm.jpg"/>
                    <pic:cNvPicPr>
                      <a:picLocks noChangeAspect="1" noChangeArrowheads="1"/>
                    </pic:cNvPicPr>
                  </pic:nvPicPr>
                  <pic:blipFill rotWithShape="1">
                    <a:blip r:embed="rId9">
                      <a:extLst>
                        <a:ext uri="{28A0092B-C50C-407E-A947-70E740481C1C}">
                          <a14:useLocalDpi xmlns:a14="http://schemas.microsoft.com/office/drawing/2010/main" val="0"/>
                        </a:ext>
                      </a:extLst>
                    </a:blip>
                    <a:srcRect l="13846" r="14359"/>
                    <a:stretch/>
                  </pic:blipFill>
                  <pic:spPr bwMode="auto">
                    <a:xfrm>
                      <a:off x="0" y="0"/>
                      <a:ext cx="1137285" cy="15836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62EDD" w:rsidRPr="0081356E" w:rsidRDefault="00C62EDD" w:rsidP="009532AA">
      <w:pPr>
        <w:rPr>
          <w:b/>
          <w:sz w:val="24"/>
        </w:rPr>
      </w:pPr>
      <w:r w:rsidRPr="0081356E">
        <w:rPr>
          <w:b/>
          <w:sz w:val="24"/>
        </w:rPr>
        <w:t>A Christmas Carol (Puffin Classics)</w:t>
      </w:r>
    </w:p>
    <w:p w:rsidR="00C62EDD" w:rsidRPr="005429B4" w:rsidRDefault="005429B4" w:rsidP="009532AA">
      <w:pPr>
        <w:rPr>
          <w:b/>
          <w:sz w:val="24"/>
        </w:rPr>
      </w:pPr>
      <w:r w:rsidRPr="005429B4">
        <w:rPr>
          <w:b/>
          <w:sz w:val="24"/>
        </w:rPr>
        <w:t>ISBN: 978-0-141-32452-4</w:t>
      </w:r>
    </w:p>
    <w:p w:rsidR="00C62EDD" w:rsidRPr="0081356E" w:rsidRDefault="00C62EDD" w:rsidP="009532AA">
      <w:pPr>
        <w:rPr>
          <w:sz w:val="24"/>
        </w:rPr>
      </w:pPr>
      <w:r w:rsidRPr="0081356E">
        <w:rPr>
          <w:sz w:val="24"/>
        </w:rPr>
        <w:t>Having a copy of your own text enables you to highlight and annotate ideas whilst we are reading in class. Although you are unable to take this into your final exam, it will be a fantastic revision resource.</w:t>
      </w:r>
    </w:p>
    <w:p w:rsidR="00C62EDD" w:rsidRPr="0081356E" w:rsidRDefault="00266BCF" w:rsidP="009532AA">
      <w:pPr>
        <w:rPr>
          <w:sz w:val="24"/>
        </w:rPr>
      </w:pPr>
      <w:r w:rsidRPr="0081356E">
        <w:rPr>
          <w:noProof/>
          <w:sz w:val="24"/>
          <w:lang w:eastAsia="en-GB"/>
        </w:rPr>
        <w:drawing>
          <wp:anchor distT="0" distB="0" distL="114300" distR="114300" simplePos="0" relativeHeight="251663360" behindDoc="1" locked="0" layoutInCell="1" allowOverlap="1" wp14:anchorId="269F718E" wp14:editId="4DD412ED">
            <wp:simplePos x="0" y="0"/>
            <wp:positionH relativeFrom="column">
              <wp:posOffset>-1292860</wp:posOffset>
            </wp:positionH>
            <wp:positionV relativeFrom="paragraph">
              <wp:posOffset>303530</wp:posOffset>
            </wp:positionV>
            <wp:extent cx="1178560" cy="1690370"/>
            <wp:effectExtent l="0" t="0" r="2540" b="5080"/>
            <wp:wrapTight wrapText="bothSides">
              <wp:wrapPolygon edited="0">
                <wp:start x="0" y="0"/>
                <wp:lineTo x="0" y="21421"/>
                <wp:lineTo x="21297" y="21421"/>
                <wp:lineTo x="21297" y="0"/>
                <wp:lineTo x="0" y="0"/>
              </wp:wrapPolygon>
            </wp:wrapTight>
            <wp:docPr id="7" name="Picture 7" descr="C:\Users\ssinclair\Desktop\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sinclair\Desktop\f.jpg"/>
                    <pic:cNvPicPr>
                      <a:picLocks noChangeAspect="1" noChangeArrowheads="1"/>
                    </pic:cNvPicPr>
                  </pic:nvPicPr>
                  <pic:blipFill rotWithShape="1">
                    <a:blip r:embed="rId10">
                      <a:extLst>
                        <a:ext uri="{28A0092B-C50C-407E-A947-70E740481C1C}">
                          <a14:useLocalDpi xmlns:a14="http://schemas.microsoft.com/office/drawing/2010/main" val="0"/>
                        </a:ext>
                      </a:extLst>
                    </a:blip>
                    <a:srcRect l="14872" r="15385"/>
                    <a:stretch/>
                  </pic:blipFill>
                  <pic:spPr bwMode="auto">
                    <a:xfrm>
                      <a:off x="0" y="0"/>
                      <a:ext cx="1178560" cy="16903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1356E" w:rsidRDefault="0081356E" w:rsidP="009532AA">
      <w:pPr>
        <w:rPr>
          <w:sz w:val="24"/>
        </w:rPr>
      </w:pPr>
    </w:p>
    <w:p w:rsidR="005429B4" w:rsidRPr="0081356E" w:rsidRDefault="00C62EDD" w:rsidP="009532AA">
      <w:pPr>
        <w:rPr>
          <w:b/>
          <w:sz w:val="24"/>
        </w:rPr>
      </w:pPr>
      <w:r w:rsidRPr="0081356E">
        <w:rPr>
          <w:b/>
          <w:sz w:val="24"/>
        </w:rPr>
        <w:t>A Christmas Carol: York Notes for GCSE 9-1</w:t>
      </w:r>
      <w:r w:rsidR="005429B4">
        <w:rPr>
          <w:b/>
          <w:sz w:val="24"/>
        </w:rPr>
        <w:t xml:space="preserve"> ISBN: 978-1-4479-8212-8</w:t>
      </w:r>
    </w:p>
    <w:p w:rsidR="00C62EDD" w:rsidRPr="0081356E" w:rsidRDefault="00C62EDD" w:rsidP="00C62EDD">
      <w:pPr>
        <w:rPr>
          <w:sz w:val="24"/>
        </w:rPr>
      </w:pPr>
      <w:r w:rsidRPr="0081356E">
        <w:rPr>
          <w:sz w:val="24"/>
        </w:rPr>
        <w:t>£5.99</w:t>
      </w:r>
      <w:r w:rsidR="00266BCF">
        <w:rPr>
          <w:sz w:val="24"/>
        </w:rPr>
        <w:t xml:space="preserve"> </w:t>
      </w:r>
      <w:r w:rsidRPr="0081356E">
        <w:rPr>
          <w:sz w:val="24"/>
        </w:rPr>
        <w:t>I can’t recommend these revision guides enough. They are full of fantastic revision resources, model writing and a breakdown of plot, characters and key themes and context.</w:t>
      </w:r>
    </w:p>
    <w:p w:rsidR="00C62EDD" w:rsidRPr="0081356E" w:rsidRDefault="00FD271E" w:rsidP="009532AA">
      <w:pPr>
        <w:rPr>
          <w:sz w:val="24"/>
        </w:rPr>
      </w:pPr>
      <w:r>
        <w:rPr>
          <w:noProof/>
          <w:sz w:val="24"/>
          <w:lang w:eastAsia="en-GB"/>
        </w:rPr>
        <w:lastRenderedPageBreak/>
        <w:drawing>
          <wp:anchor distT="0" distB="0" distL="114300" distR="114300" simplePos="0" relativeHeight="251669504" behindDoc="1" locked="0" layoutInCell="1" allowOverlap="1">
            <wp:simplePos x="0" y="0"/>
            <wp:positionH relativeFrom="column">
              <wp:posOffset>-255270</wp:posOffset>
            </wp:positionH>
            <wp:positionV relativeFrom="paragraph">
              <wp:posOffset>201930</wp:posOffset>
            </wp:positionV>
            <wp:extent cx="1616075" cy="1616075"/>
            <wp:effectExtent l="0" t="0" r="3175" b="3175"/>
            <wp:wrapTight wrapText="bothSides">
              <wp:wrapPolygon edited="0">
                <wp:start x="0" y="0"/>
                <wp:lineTo x="0" y="21388"/>
                <wp:lineTo x="21388" y="21388"/>
                <wp:lineTo x="21388" y="0"/>
                <wp:lineTo x="0" y="0"/>
              </wp:wrapPolygon>
            </wp:wrapTight>
            <wp:docPr id="1" name="Picture 1" descr="C:\Users\ssinclair\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sinclair\Desktop\imag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16075" cy="1616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62EDD" w:rsidRPr="0081356E" w:rsidRDefault="00C62EDD" w:rsidP="00C62EDD">
      <w:pPr>
        <w:rPr>
          <w:sz w:val="24"/>
        </w:rPr>
      </w:pPr>
    </w:p>
    <w:p w:rsidR="00C62EDD" w:rsidRPr="0081356E" w:rsidRDefault="00C62EDD" w:rsidP="00C62EDD">
      <w:pPr>
        <w:rPr>
          <w:b/>
          <w:sz w:val="24"/>
        </w:rPr>
      </w:pPr>
      <w:r w:rsidRPr="0081356E">
        <w:rPr>
          <w:b/>
          <w:sz w:val="24"/>
        </w:rPr>
        <w:t>AQA Poetry Anthology - Power and Conflict York Notes for GCSE 9-1</w:t>
      </w:r>
    </w:p>
    <w:p w:rsidR="0081356E" w:rsidRPr="005429B4" w:rsidRDefault="005429B4" w:rsidP="00C62EDD">
      <w:pPr>
        <w:rPr>
          <w:b/>
          <w:sz w:val="24"/>
        </w:rPr>
      </w:pPr>
      <w:r w:rsidRPr="005429B4">
        <w:rPr>
          <w:b/>
          <w:sz w:val="24"/>
        </w:rPr>
        <w:t>ISBN: 978-1-292-23031-3</w:t>
      </w:r>
    </w:p>
    <w:p w:rsidR="0081356E" w:rsidRPr="0081356E" w:rsidRDefault="0081356E" w:rsidP="00C62EDD">
      <w:pPr>
        <w:rPr>
          <w:sz w:val="24"/>
        </w:rPr>
      </w:pPr>
    </w:p>
    <w:p w:rsidR="00266BCF" w:rsidRDefault="00266BCF" w:rsidP="00266BCF">
      <w:pPr>
        <w:rPr>
          <w:b/>
          <w:sz w:val="24"/>
        </w:rPr>
      </w:pPr>
    </w:p>
    <w:p w:rsidR="005429B4" w:rsidRPr="00266BCF" w:rsidRDefault="005429B4" w:rsidP="00266BCF">
      <w:pPr>
        <w:rPr>
          <w:b/>
          <w:sz w:val="24"/>
        </w:rPr>
      </w:pPr>
    </w:p>
    <w:p w:rsidR="0081356E" w:rsidRPr="00266BCF" w:rsidRDefault="00266BCF" w:rsidP="00266BCF">
      <w:pPr>
        <w:rPr>
          <w:b/>
          <w:sz w:val="24"/>
        </w:rPr>
      </w:pPr>
      <w:r w:rsidRPr="00266BCF">
        <w:rPr>
          <w:b/>
          <w:noProof/>
          <w:sz w:val="24"/>
          <w:lang w:eastAsia="en-GB"/>
        </w:rPr>
        <w:drawing>
          <wp:anchor distT="0" distB="0" distL="114300" distR="114300" simplePos="0" relativeHeight="251667456" behindDoc="1" locked="0" layoutInCell="1" allowOverlap="1" wp14:anchorId="55F0BDEB" wp14:editId="0FB2C0CF">
            <wp:simplePos x="0" y="0"/>
            <wp:positionH relativeFrom="column">
              <wp:posOffset>0</wp:posOffset>
            </wp:positionH>
            <wp:positionV relativeFrom="paragraph">
              <wp:posOffset>635</wp:posOffset>
            </wp:positionV>
            <wp:extent cx="1445895" cy="2073275"/>
            <wp:effectExtent l="0" t="0" r="1905" b="3175"/>
            <wp:wrapTight wrapText="bothSides">
              <wp:wrapPolygon edited="0">
                <wp:start x="0" y="0"/>
                <wp:lineTo x="0" y="21435"/>
                <wp:lineTo x="21344" y="21435"/>
                <wp:lineTo x="21344" y="0"/>
                <wp:lineTo x="0" y="0"/>
              </wp:wrapPolygon>
            </wp:wrapTight>
            <wp:docPr id="3" name="Picture 3" descr="C:\Users\ssinclair\Desktop\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sinclair\Desktop\a.jpg"/>
                    <pic:cNvPicPr>
                      <a:picLocks noChangeAspect="1" noChangeArrowheads="1"/>
                    </pic:cNvPicPr>
                  </pic:nvPicPr>
                  <pic:blipFill rotWithShape="1">
                    <a:blip r:embed="rId12">
                      <a:extLst>
                        <a:ext uri="{28A0092B-C50C-407E-A947-70E740481C1C}">
                          <a14:useLocalDpi xmlns:a14="http://schemas.microsoft.com/office/drawing/2010/main" val="0"/>
                        </a:ext>
                      </a:extLst>
                    </a:blip>
                    <a:srcRect l="14872" r="15384"/>
                    <a:stretch/>
                  </pic:blipFill>
                  <pic:spPr bwMode="auto">
                    <a:xfrm>
                      <a:off x="0" y="0"/>
                      <a:ext cx="1445895" cy="20732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sz w:val="24"/>
        </w:rPr>
        <w:t>An Inspector Calls: York N</w:t>
      </w:r>
      <w:r w:rsidRPr="00266BCF">
        <w:rPr>
          <w:b/>
          <w:sz w:val="24"/>
        </w:rPr>
        <w:t>otes for GCSE 9-1</w:t>
      </w:r>
    </w:p>
    <w:p w:rsidR="00266BCF" w:rsidRPr="005429B4" w:rsidRDefault="005429B4" w:rsidP="00266BCF">
      <w:pPr>
        <w:rPr>
          <w:b/>
          <w:sz w:val="24"/>
        </w:rPr>
      </w:pPr>
      <w:r w:rsidRPr="005429B4">
        <w:rPr>
          <w:b/>
          <w:sz w:val="24"/>
        </w:rPr>
        <w:t>ISBN: 978-1-4479-8216-6</w:t>
      </w:r>
    </w:p>
    <w:p w:rsidR="00266BCF" w:rsidRDefault="00266BCF" w:rsidP="00266BCF">
      <w:pPr>
        <w:rPr>
          <w:sz w:val="24"/>
        </w:rPr>
      </w:pPr>
      <w:r w:rsidRPr="0081356E">
        <w:rPr>
          <w:sz w:val="24"/>
        </w:rPr>
        <w:t>I can’t recommend these revision guides enough. They are full of fantastic revision resources, model writing and a breakdown of plot, characters and key themes and context.</w:t>
      </w:r>
    </w:p>
    <w:p w:rsidR="00266BCF" w:rsidRDefault="00266BCF" w:rsidP="00266BCF">
      <w:pPr>
        <w:rPr>
          <w:sz w:val="24"/>
        </w:rPr>
      </w:pPr>
    </w:p>
    <w:p w:rsidR="00266BCF" w:rsidRDefault="00266BCF" w:rsidP="00266BCF">
      <w:pPr>
        <w:rPr>
          <w:sz w:val="24"/>
        </w:rPr>
      </w:pPr>
    </w:p>
    <w:p w:rsidR="00266BCF" w:rsidRDefault="00266BCF" w:rsidP="00266BCF">
      <w:pPr>
        <w:rPr>
          <w:sz w:val="24"/>
        </w:rPr>
      </w:pPr>
    </w:p>
    <w:p w:rsidR="00266BCF" w:rsidRDefault="00266BCF" w:rsidP="00266BCF">
      <w:pPr>
        <w:rPr>
          <w:b/>
          <w:sz w:val="24"/>
        </w:rPr>
      </w:pPr>
      <w:r w:rsidRPr="00266BCF">
        <w:rPr>
          <w:b/>
          <w:noProof/>
          <w:sz w:val="24"/>
          <w:lang w:eastAsia="en-GB"/>
        </w:rPr>
        <w:drawing>
          <wp:anchor distT="0" distB="0" distL="114300" distR="114300" simplePos="0" relativeHeight="251668480" behindDoc="1" locked="0" layoutInCell="1" allowOverlap="1" wp14:anchorId="4078FE07" wp14:editId="7CB61813">
            <wp:simplePos x="0" y="0"/>
            <wp:positionH relativeFrom="column">
              <wp:posOffset>0</wp:posOffset>
            </wp:positionH>
            <wp:positionV relativeFrom="paragraph">
              <wp:posOffset>4445</wp:posOffset>
            </wp:positionV>
            <wp:extent cx="1360805" cy="2073275"/>
            <wp:effectExtent l="0" t="0" r="0" b="3175"/>
            <wp:wrapTight wrapText="bothSides">
              <wp:wrapPolygon edited="0">
                <wp:start x="0" y="0"/>
                <wp:lineTo x="0" y="21435"/>
                <wp:lineTo x="21167" y="21435"/>
                <wp:lineTo x="21167" y="0"/>
                <wp:lineTo x="0" y="0"/>
              </wp:wrapPolygon>
            </wp:wrapTight>
            <wp:docPr id="8" name="Picture 8" descr="C:\Users\ssinclair\Desktop\s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sinclair\Desktop\sss.jpg"/>
                    <pic:cNvPicPr>
                      <a:picLocks noChangeAspect="1" noChangeArrowheads="1"/>
                    </pic:cNvPicPr>
                  </pic:nvPicPr>
                  <pic:blipFill rotWithShape="1">
                    <a:blip r:embed="rId13">
                      <a:extLst>
                        <a:ext uri="{28A0092B-C50C-407E-A947-70E740481C1C}">
                          <a14:useLocalDpi xmlns:a14="http://schemas.microsoft.com/office/drawing/2010/main" val="0"/>
                        </a:ext>
                      </a:extLst>
                    </a:blip>
                    <a:srcRect l="17436" r="16923"/>
                    <a:stretch/>
                  </pic:blipFill>
                  <pic:spPr bwMode="auto">
                    <a:xfrm>
                      <a:off x="0" y="0"/>
                      <a:ext cx="1360805" cy="20732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66BCF">
        <w:rPr>
          <w:b/>
          <w:sz w:val="24"/>
        </w:rPr>
        <w:t>An Inspector Calls</w:t>
      </w:r>
    </w:p>
    <w:p w:rsidR="005429B4" w:rsidRPr="005429B4" w:rsidRDefault="005429B4" w:rsidP="005429B4">
      <w:pPr>
        <w:shd w:val="clear" w:color="auto" w:fill="FFFFFF"/>
        <w:spacing w:after="83" w:line="240" w:lineRule="auto"/>
        <w:ind w:left="270"/>
        <w:rPr>
          <w:rFonts w:eastAsia="Times New Roman" w:cs="Times New Roman"/>
          <w:b/>
          <w:color w:val="333333"/>
          <w:sz w:val="24"/>
          <w:szCs w:val="20"/>
          <w:lang w:eastAsia="en-GB"/>
        </w:rPr>
      </w:pPr>
      <w:r w:rsidRPr="005429B4">
        <w:rPr>
          <w:rFonts w:eastAsia="Times New Roman" w:cs="Times New Roman"/>
          <w:b/>
          <w:bCs/>
          <w:color w:val="333333"/>
          <w:sz w:val="24"/>
          <w:szCs w:val="20"/>
          <w:lang w:eastAsia="en-GB"/>
        </w:rPr>
        <w:t>ISBN:</w:t>
      </w:r>
      <w:r w:rsidRPr="005429B4">
        <w:rPr>
          <w:rFonts w:eastAsia="Times New Roman" w:cs="Times New Roman"/>
          <w:b/>
          <w:color w:val="333333"/>
          <w:sz w:val="24"/>
          <w:szCs w:val="20"/>
          <w:lang w:eastAsia="en-GB"/>
        </w:rPr>
        <w:t> 978-0-4352-3282-5</w:t>
      </w:r>
    </w:p>
    <w:p w:rsidR="00266BCF" w:rsidRPr="00266BCF" w:rsidRDefault="00266BCF" w:rsidP="00266BCF">
      <w:pPr>
        <w:rPr>
          <w:b/>
          <w:sz w:val="24"/>
        </w:rPr>
      </w:pPr>
    </w:p>
    <w:sectPr w:rsidR="00266BCF" w:rsidRPr="00266BCF" w:rsidSect="009532A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57517A"/>
    <w:multiLevelType w:val="multilevel"/>
    <w:tmpl w:val="D3260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2B7"/>
    <w:rsid w:val="001471B1"/>
    <w:rsid w:val="001E2621"/>
    <w:rsid w:val="00266BCF"/>
    <w:rsid w:val="002F7488"/>
    <w:rsid w:val="00381CF5"/>
    <w:rsid w:val="005429B4"/>
    <w:rsid w:val="005A52B7"/>
    <w:rsid w:val="00607435"/>
    <w:rsid w:val="007512CE"/>
    <w:rsid w:val="0081356E"/>
    <w:rsid w:val="009532AA"/>
    <w:rsid w:val="00C62EDD"/>
    <w:rsid w:val="00E837B3"/>
    <w:rsid w:val="00FD27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A52B7"/>
    <w:rPr>
      <w:color w:val="0000FF" w:themeColor="hyperlink"/>
      <w:u w:val="single"/>
    </w:rPr>
  </w:style>
  <w:style w:type="character" w:styleId="FollowedHyperlink">
    <w:name w:val="FollowedHyperlink"/>
    <w:basedOn w:val="DefaultParagraphFont"/>
    <w:uiPriority w:val="99"/>
    <w:semiHidden/>
    <w:unhideWhenUsed/>
    <w:rsid w:val="005A52B7"/>
    <w:rPr>
      <w:color w:val="800080" w:themeColor="followedHyperlink"/>
      <w:u w:val="single"/>
    </w:rPr>
  </w:style>
  <w:style w:type="paragraph" w:styleId="BalloonText">
    <w:name w:val="Balloon Text"/>
    <w:basedOn w:val="Normal"/>
    <w:link w:val="BalloonTextChar"/>
    <w:uiPriority w:val="99"/>
    <w:semiHidden/>
    <w:unhideWhenUsed/>
    <w:rsid w:val="005A52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52B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A52B7"/>
    <w:rPr>
      <w:color w:val="0000FF" w:themeColor="hyperlink"/>
      <w:u w:val="single"/>
    </w:rPr>
  </w:style>
  <w:style w:type="character" w:styleId="FollowedHyperlink">
    <w:name w:val="FollowedHyperlink"/>
    <w:basedOn w:val="DefaultParagraphFont"/>
    <w:uiPriority w:val="99"/>
    <w:semiHidden/>
    <w:unhideWhenUsed/>
    <w:rsid w:val="005A52B7"/>
    <w:rPr>
      <w:color w:val="800080" w:themeColor="followedHyperlink"/>
      <w:u w:val="single"/>
    </w:rPr>
  </w:style>
  <w:style w:type="paragraph" w:styleId="BalloonText">
    <w:name w:val="Balloon Text"/>
    <w:basedOn w:val="Normal"/>
    <w:link w:val="BalloonTextChar"/>
    <w:uiPriority w:val="99"/>
    <w:semiHidden/>
    <w:unhideWhenUsed/>
    <w:rsid w:val="005A52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52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41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249</Words>
  <Characters>1425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Dataspire Solutions Ltd</Company>
  <LinksUpToDate>false</LinksUpToDate>
  <CharactersWithSpaces>1671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Sinclair</dc:creator>
  <cp:lastModifiedBy>Laura Jonson</cp:lastModifiedBy>
  <cp:revision>2</cp:revision>
  <cp:lastPrinted>2017-07-11T08:45:00Z</cp:lastPrinted>
  <dcterms:created xsi:type="dcterms:W3CDTF">2020-06-10T11:05:00Z</dcterms:created>
  <dcterms:modified xsi:type="dcterms:W3CDTF">2020-06-10T11:05:00Z</dcterms:modified>
</cp:coreProperties>
</file>